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23" w:rsidRDefault="001E73C1" w:rsidP="00AD71DF">
      <w:pPr>
        <w:jc w:val="center"/>
        <w:rPr>
          <w:b/>
          <w:color w:val="0070C0"/>
          <w:sz w:val="28"/>
          <w:szCs w:val="28"/>
          <w:u w:val="single"/>
        </w:rPr>
      </w:pPr>
      <w:r w:rsidRPr="001E73C1">
        <w:rPr>
          <w:b/>
          <w:color w:val="0070C0"/>
          <w:sz w:val="28"/>
          <w:szCs w:val="28"/>
          <w:u w:val="single"/>
        </w:rPr>
        <w:t>Safeguarding</w:t>
      </w:r>
      <w:r>
        <w:rPr>
          <w:b/>
          <w:color w:val="0070C0"/>
          <w:sz w:val="28"/>
          <w:szCs w:val="28"/>
          <w:u w:val="single"/>
        </w:rPr>
        <w:t xml:space="preserve"> </w:t>
      </w:r>
      <w:r w:rsidRPr="001E73C1">
        <w:rPr>
          <w:b/>
          <w:color w:val="0070C0"/>
          <w:sz w:val="28"/>
          <w:szCs w:val="28"/>
          <w:u w:val="single"/>
        </w:rPr>
        <w:t>- Useful Information for Parents</w:t>
      </w:r>
    </w:p>
    <w:p w:rsidR="00AD71DF" w:rsidRPr="001E73C1" w:rsidRDefault="00AD71DF" w:rsidP="00AD71DF">
      <w:pPr>
        <w:jc w:val="center"/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p w:rsidR="00C23C80" w:rsidRPr="001E73C1" w:rsidRDefault="00C23C80"/>
    <w:p w:rsidR="00C23C80" w:rsidRPr="001E73C1" w:rsidRDefault="00C23C80" w:rsidP="00C23C80">
      <w:pPr>
        <w:rPr>
          <w:b/>
          <w:u w:val="single"/>
        </w:rPr>
      </w:pPr>
      <w:r w:rsidRPr="001E73C1">
        <w:rPr>
          <w:b/>
          <w:u w:val="single"/>
        </w:rPr>
        <w:t>DITTO</w:t>
      </w:r>
    </w:p>
    <w:p w:rsidR="00C23C80" w:rsidRPr="001E73C1" w:rsidRDefault="00C23C80" w:rsidP="00C23C80">
      <w:r w:rsidRPr="001E73C1">
        <w:t>DITTO is a free online safety magazine from e-safety adviser, Alan Mackenzie. The content looks at risks, issues, advice and guidance related to keeping children safe online, with a view to enjoying and learning about technology.</w:t>
      </w:r>
    </w:p>
    <w:p w:rsidR="00C23C80" w:rsidRPr="001E73C1" w:rsidRDefault="00C23C80" w:rsidP="00C23C80"/>
    <w:p w:rsidR="00C23C80" w:rsidRPr="001E73C1" w:rsidRDefault="00C23C80" w:rsidP="00C23C80">
      <w:r w:rsidRPr="001E73C1">
        <w:t>You can find the latest ed</w:t>
      </w:r>
      <w:r w:rsidR="001E73C1" w:rsidRPr="001E73C1">
        <w:t xml:space="preserve">ition of DITTO </w:t>
      </w:r>
      <w:r w:rsidRPr="001E73C1">
        <w:t xml:space="preserve">on this link. </w:t>
      </w:r>
    </w:p>
    <w:p w:rsidR="00C23C80" w:rsidRPr="001E73C1" w:rsidRDefault="00AD71DF" w:rsidP="00C23C80">
      <w:pPr>
        <w:rPr>
          <w:sz w:val="16"/>
          <w:szCs w:val="16"/>
        </w:rPr>
      </w:pPr>
      <w:hyperlink r:id="rId5" w:history="1">
        <w:r w:rsidR="00C23C80" w:rsidRPr="001E73C1">
          <w:rPr>
            <w:rStyle w:val="Hyperlink"/>
            <w:sz w:val="16"/>
            <w:szCs w:val="16"/>
          </w:rPr>
          <w:t>https://www.esafety-adviser.com/latest-newsletter/</w:t>
        </w:r>
      </w:hyperlink>
    </w:p>
    <w:p w:rsidR="00C23C80" w:rsidRPr="001E73C1" w:rsidRDefault="00C23C80" w:rsidP="00C23C80"/>
    <w:p w:rsidR="00C23C80" w:rsidRPr="001E73C1" w:rsidRDefault="00C23C80" w:rsidP="00C23C80"/>
    <w:p w:rsidR="00C23C80" w:rsidRPr="001E73C1" w:rsidRDefault="00C23C80" w:rsidP="00C23C80">
      <w:pPr>
        <w:rPr>
          <w:b/>
          <w:u w:val="single"/>
        </w:rPr>
      </w:pPr>
      <w:r w:rsidRPr="001E73C1">
        <w:rPr>
          <w:b/>
          <w:u w:val="single"/>
        </w:rPr>
        <w:t>Parent Zone</w:t>
      </w:r>
    </w:p>
    <w:p w:rsidR="00C23C80" w:rsidRPr="001E73C1" w:rsidRDefault="00C23C80" w:rsidP="00C23C80">
      <w:r w:rsidRPr="001E73C1">
        <w:t xml:space="preserve">The government has recently launched a brand new website to support parents. The website has being developed with </w:t>
      </w:r>
      <w:proofErr w:type="spellStart"/>
      <w:r w:rsidRPr="001E73C1">
        <w:t>ParentZone</w:t>
      </w:r>
      <w:proofErr w:type="spellEnd"/>
      <w:r w:rsidRPr="001E73C1">
        <w:t>.</w:t>
      </w:r>
    </w:p>
    <w:p w:rsidR="00C23C80" w:rsidRPr="001E73C1" w:rsidRDefault="00C23C80" w:rsidP="00C23C80"/>
    <w:p w:rsidR="00C23C80" w:rsidRPr="001E73C1" w:rsidRDefault="00C23C80" w:rsidP="00C23C80">
      <w:r w:rsidRPr="001E73C1">
        <w:t xml:space="preserve"> - Parent </w:t>
      </w:r>
      <w:proofErr w:type="gramStart"/>
      <w:r w:rsidRPr="001E73C1">
        <w:t xml:space="preserve">Zone  </w:t>
      </w:r>
      <w:proofErr w:type="gramEnd"/>
      <w:hyperlink r:id="rId6" w:history="1">
        <w:r w:rsidRPr="001E73C1">
          <w:rPr>
            <w:rStyle w:val="Hyperlink"/>
            <w:sz w:val="16"/>
            <w:szCs w:val="16"/>
          </w:rPr>
          <w:t>https://parentzone.org.uk/parent-info</w:t>
        </w:r>
      </w:hyperlink>
    </w:p>
    <w:p w:rsidR="00C23C80" w:rsidRPr="001E73C1" w:rsidRDefault="00C23C80" w:rsidP="00C23C80"/>
    <w:p w:rsidR="00C23C80" w:rsidRPr="001E73C1" w:rsidRDefault="00C23C80" w:rsidP="00C23C80">
      <w:r w:rsidRPr="001E73C1">
        <w:t xml:space="preserve">- CEOP - Child Exploitation and Online Protection. </w:t>
      </w:r>
      <w:hyperlink r:id="rId7" w:history="1">
        <w:r w:rsidRPr="001E73C1">
          <w:rPr>
            <w:rStyle w:val="Hyperlink"/>
            <w:sz w:val="16"/>
            <w:szCs w:val="16"/>
          </w:rPr>
          <w:t>https://www.ceop.police.uk/safety-centre/</w:t>
        </w:r>
      </w:hyperlink>
    </w:p>
    <w:p w:rsidR="00C23C80" w:rsidRPr="001E73C1" w:rsidRDefault="00C23C80" w:rsidP="00C23C80"/>
    <w:p w:rsidR="00C23C80" w:rsidRPr="001E73C1" w:rsidRDefault="00C23C80" w:rsidP="00C23C80"/>
    <w:p w:rsidR="00C23C80" w:rsidRPr="001E73C1" w:rsidRDefault="00C23C80" w:rsidP="00C23C80">
      <w:pPr>
        <w:rPr>
          <w:b/>
          <w:u w:val="single"/>
        </w:rPr>
      </w:pPr>
      <w:r w:rsidRPr="001E73C1">
        <w:rPr>
          <w:b/>
          <w:u w:val="single"/>
        </w:rPr>
        <w:t>Parent Info</w:t>
      </w:r>
    </w:p>
    <w:p w:rsidR="00C23C80" w:rsidRPr="001E73C1" w:rsidRDefault="00C23C80" w:rsidP="00C23C80">
      <w:r w:rsidRPr="001E73C1">
        <w:t xml:space="preserve">Parent Info is a collection of articles, tips, expert advice and resources designed to help parents keep up with what their children are doing on-line. For example, the site currently includes information about staying safe on </w:t>
      </w:r>
      <w:proofErr w:type="spellStart"/>
      <w:r w:rsidRPr="001E73C1">
        <w:t>minecraft</w:t>
      </w:r>
      <w:proofErr w:type="spellEnd"/>
      <w:r w:rsidRPr="001E73C1">
        <w:t>, snapchat, mental health, and building online resilience.</w:t>
      </w:r>
    </w:p>
    <w:p w:rsidR="00C23C80" w:rsidRPr="001E73C1" w:rsidRDefault="00AD71DF" w:rsidP="00C23C80">
      <w:pPr>
        <w:rPr>
          <w:sz w:val="16"/>
          <w:szCs w:val="16"/>
        </w:rPr>
      </w:pPr>
      <w:hyperlink r:id="rId8" w:history="1">
        <w:r w:rsidR="00C23C80" w:rsidRPr="001E73C1">
          <w:rPr>
            <w:rStyle w:val="Hyperlink"/>
            <w:sz w:val="16"/>
            <w:szCs w:val="16"/>
          </w:rPr>
          <w:t>https://parentinfo.org/</w:t>
        </w:r>
      </w:hyperlink>
    </w:p>
    <w:p w:rsidR="00C23C80" w:rsidRPr="001E73C1" w:rsidRDefault="00C23C80" w:rsidP="00C23C80"/>
    <w:p w:rsidR="001E73C1" w:rsidRDefault="001E73C1" w:rsidP="00C23C80">
      <w:pPr>
        <w:rPr>
          <w:b/>
          <w:u w:val="single"/>
        </w:rPr>
      </w:pPr>
    </w:p>
    <w:p w:rsidR="00C23C80" w:rsidRPr="001E73C1" w:rsidRDefault="00C23C80" w:rsidP="00C23C80">
      <w:pPr>
        <w:rPr>
          <w:b/>
          <w:u w:val="single"/>
        </w:rPr>
      </w:pPr>
      <w:r w:rsidRPr="001E73C1">
        <w:rPr>
          <w:b/>
          <w:u w:val="single"/>
        </w:rPr>
        <w:t>NSPCC Net aware</w:t>
      </w:r>
    </w:p>
    <w:p w:rsidR="00C23C80" w:rsidRPr="001E73C1" w:rsidRDefault="00C23C80" w:rsidP="00C23C80">
      <w:r w:rsidRPr="001E73C1">
        <w:t>NSPCC Net aware gives lots of excellent advice about social networks.  Please click on the links below to find out more.</w:t>
      </w:r>
    </w:p>
    <w:p w:rsidR="00C23C80" w:rsidRPr="001E73C1" w:rsidRDefault="00C23C80" w:rsidP="00C23C80">
      <w:pPr>
        <w:pStyle w:val="ListParagraph"/>
        <w:numPr>
          <w:ilvl w:val="0"/>
          <w:numId w:val="1"/>
        </w:numPr>
      </w:pPr>
      <w:r w:rsidRPr="001E73C1">
        <w:t>NSPCC Net Aware</w:t>
      </w:r>
      <w:r w:rsidRPr="001E73C1">
        <w:rPr>
          <w:sz w:val="16"/>
          <w:szCs w:val="16"/>
        </w:rPr>
        <w:t xml:space="preserve"> </w:t>
      </w:r>
    </w:p>
    <w:p w:rsidR="00C23C80" w:rsidRPr="001E73C1" w:rsidRDefault="00AD71DF" w:rsidP="00C23C80">
      <w:pPr>
        <w:pStyle w:val="ListParagraph"/>
      </w:pPr>
      <w:hyperlink r:id="rId9" w:history="1">
        <w:r w:rsidR="00C23C80" w:rsidRPr="001E73C1">
          <w:rPr>
            <w:rStyle w:val="Hyperlink"/>
            <w:sz w:val="16"/>
            <w:szCs w:val="16"/>
          </w:rPr>
          <w:t>https://www.net-aware.org.uk/</w:t>
        </w:r>
      </w:hyperlink>
    </w:p>
    <w:p w:rsidR="00C23C80" w:rsidRPr="001E73C1" w:rsidRDefault="00C23C80" w:rsidP="00C23C80">
      <w:pPr>
        <w:pStyle w:val="ListParagraph"/>
        <w:numPr>
          <w:ilvl w:val="0"/>
          <w:numId w:val="1"/>
        </w:numPr>
      </w:pPr>
      <w:r w:rsidRPr="001E73C1">
        <w:t>NSPCC Preventing Abuse</w:t>
      </w:r>
    </w:p>
    <w:p w:rsidR="00C23C80" w:rsidRPr="001E73C1" w:rsidRDefault="00C23C80" w:rsidP="00C23C80">
      <w:pPr>
        <w:pStyle w:val="ListParagraph"/>
      </w:pPr>
      <w:r w:rsidRPr="001E73C1">
        <w:rPr>
          <w:sz w:val="18"/>
          <w:szCs w:val="18"/>
        </w:rPr>
        <w:t xml:space="preserve"> </w:t>
      </w:r>
      <w:hyperlink r:id="rId10" w:history="1">
        <w:r w:rsidRPr="001E73C1">
          <w:rPr>
            <w:rStyle w:val="Hyperlink"/>
            <w:sz w:val="16"/>
            <w:szCs w:val="16"/>
          </w:rPr>
          <w:t>https://www.nspcc.org.uk/preventing-abuse/keeping-children-safe/online-safety/?mc_cid=633b69242f&amp;mc_eid=f4f6484ccb</w:t>
        </w:r>
      </w:hyperlink>
    </w:p>
    <w:p w:rsidR="00C23C80" w:rsidRPr="001E73C1" w:rsidRDefault="00C23C80" w:rsidP="00C23C80">
      <w:pPr>
        <w:pStyle w:val="ListParagraph"/>
        <w:numPr>
          <w:ilvl w:val="0"/>
          <w:numId w:val="1"/>
        </w:numPr>
      </w:pPr>
      <w:r w:rsidRPr="001E73C1">
        <w:t xml:space="preserve">NSPCC Talking Pants </w:t>
      </w:r>
    </w:p>
    <w:p w:rsidR="00C23C80" w:rsidRPr="001E73C1" w:rsidRDefault="00AD71DF" w:rsidP="00C23C80">
      <w:pPr>
        <w:pStyle w:val="ListParagraph"/>
        <w:rPr>
          <w:sz w:val="16"/>
          <w:szCs w:val="16"/>
        </w:rPr>
      </w:pPr>
      <w:hyperlink r:id="rId11" w:history="1">
        <w:r w:rsidR="00C23C80" w:rsidRPr="001E73C1">
          <w:rPr>
            <w:rStyle w:val="Hyperlink"/>
            <w:sz w:val="16"/>
            <w:szCs w:val="16"/>
          </w:rPr>
          <w:t>https://www.nspcc.org.uk/preventing-abuse/keeping-children-safe/underwear-rule/?mc_cid=633b69242f&amp;mc_eid=f4f6484ccb</w:t>
        </w:r>
      </w:hyperlink>
    </w:p>
    <w:p w:rsidR="001E73C1" w:rsidRPr="001E73C1" w:rsidRDefault="001E73C1" w:rsidP="00C23C80">
      <w:pPr>
        <w:pStyle w:val="ListParagraph"/>
        <w:rPr>
          <w:sz w:val="16"/>
          <w:szCs w:val="16"/>
        </w:rPr>
      </w:pPr>
    </w:p>
    <w:p w:rsidR="001E73C1" w:rsidRPr="001E73C1" w:rsidRDefault="001E73C1" w:rsidP="00C23C80">
      <w:pPr>
        <w:pStyle w:val="ListParagraph"/>
        <w:rPr>
          <w:sz w:val="16"/>
          <w:szCs w:val="16"/>
        </w:rPr>
      </w:pPr>
    </w:p>
    <w:p w:rsidR="001E73C1" w:rsidRPr="001E73C1" w:rsidRDefault="001E73C1" w:rsidP="001E73C1">
      <w:pPr>
        <w:pStyle w:val="ListParagraph"/>
        <w:ind w:left="0"/>
        <w:rPr>
          <w:b/>
          <w:u w:val="single"/>
        </w:rPr>
      </w:pPr>
      <w:r w:rsidRPr="001E73C1">
        <w:rPr>
          <w:b/>
          <w:u w:val="single"/>
        </w:rPr>
        <w:t>Parent Protects</w:t>
      </w:r>
    </w:p>
    <w:p w:rsidR="001E73C1" w:rsidRPr="001E73C1" w:rsidRDefault="001E73C1" w:rsidP="001E73C1">
      <w:pPr>
        <w:pStyle w:val="ListParagraph"/>
        <w:ind w:left="0"/>
      </w:pPr>
      <w:r w:rsidRPr="001E73C1">
        <w:lastRenderedPageBreak/>
        <w:t>Here you will find resources, publications, posters and other awareness raising material that will help us prevent child sexual abuse.</w:t>
      </w:r>
    </w:p>
    <w:p w:rsidR="001E73C1" w:rsidRPr="001E73C1" w:rsidRDefault="00AD71DF" w:rsidP="001E73C1">
      <w:pPr>
        <w:pStyle w:val="ListParagraph"/>
        <w:ind w:left="0"/>
        <w:rPr>
          <w:sz w:val="16"/>
          <w:szCs w:val="16"/>
        </w:rPr>
      </w:pPr>
      <w:hyperlink r:id="rId12" w:history="1">
        <w:r w:rsidR="001E73C1" w:rsidRPr="001E73C1">
          <w:rPr>
            <w:rStyle w:val="Hyperlink"/>
            <w:sz w:val="16"/>
            <w:szCs w:val="16"/>
          </w:rPr>
          <w:t>https://www.parentsprotect.co.uk/resources.htm?mc_cid=633b69242f&amp;mc_eid=f4f6484ccb</w:t>
        </w:r>
      </w:hyperlink>
    </w:p>
    <w:sectPr w:rsidR="001E73C1" w:rsidRPr="001E73C1" w:rsidSect="001E73C1">
      <w:pgSz w:w="11906" w:h="16838"/>
      <w:pgMar w:top="1440" w:right="1440" w:bottom="1440" w:left="1440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9E6"/>
    <w:multiLevelType w:val="hybridMultilevel"/>
    <w:tmpl w:val="9284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0"/>
    <w:rsid w:val="000E39D1"/>
    <w:rsid w:val="001E73C1"/>
    <w:rsid w:val="003F4482"/>
    <w:rsid w:val="0065092B"/>
    <w:rsid w:val="00AD71DF"/>
    <w:rsid w:val="00C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A02CE-9DF3-4A94-91A8-E5A8582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info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op.police.uk/safety-centre/" TargetMode="External"/><Relationship Id="rId12" Type="http://schemas.openxmlformats.org/officeDocument/2006/relationships/hyperlink" Target="https://www.parentsprotect.co.uk/resources.htm?mc_cid=633b69242f&amp;mc_eid=f4f6484c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entzone.org.uk/parent-info" TargetMode="External"/><Relationship Id="rId11" Type="http://schemas.openxmlformats.org/officeDocument/2006/relationships/hyperlink" Target="https://www.nspcc.org.uk/preventing-abuse/keeping-children-safe/underwear-rule/?mc_cid=633b69242f&amp;mc_eid=f4f6484ccb" TargetMode="External"/><Relationship Id="rId5" Type="http://schemas.openxmlformats.org/officeDocument/2006/relationships/hyperlink" Target="https://www.esafety-adviser.com/latest-newsletter/" TargetMode="External"/><Relationship Id="rId10" Type="http://schemas.openxmlformats.org/officeDocument/2006/relationships/hyperlink" Target="https://www.nspcc.org.uk/preventing-abuse/keeping-children-safe/online-safety/?mc_cid=633b69242f&amp;mc_eid=f4f6484c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-aware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Seana Henry</dc:creator>
  <cp:keywords/>
  <dc:description/>
  <cp:lastModifiedBy>Diana Flanagan</cp:lastModifiedBy>
  <cp:revision>2</cp:revision>
  <dcterms:created xsi:type="dcterms:W3CDTF">2019-07-25T08:52:00Z</dcterms:created>
  <dcterms:modified xsi:type="dcterms:W3CDTF">2019-07-25T08:52:00Z</dcterms:modified>
</cp:coreProperties>
</file>